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EEA63" w14:textId="77777777" w:rsidR="002639A1" w:rsidRDefault="002639A1" w:rsidP="002639A1">
      <w:pPr>
        <w:jc w:val="distribute"/>
        <w:rPr>
          <w:rFonts w:ascii="方正宋黑简体" w:eastAsia="方正宋黑简体" w:hAnsi="方正宋黑简体" w:cs="方正宋黑简体"/>
          <w:b/>
          <w:bCs/>
          <w:color w:val="FF0000"/>
          <w:sz w:val="72"/>
          <w:szCs w:val="72"/>
        </w:rPr>
      </w:pPr>
      <w:r>
        <w:rPr>
          <w:rFonts w:ascii="方正宋黑简体" w:eastAsia="方正宋黑简体" w:hAnsi="方正宋黑简体" w:cs="方正宋黑简体" w:hint="eastAsia"/>
          <w:b/>
          <w:bCs/>
          <w:color w:val="FF0000"/>
          <w:sz w:val="72"/>
          <w:szCs w:val="72"/>
        </w:rPr>
        <w:t>共青团</w:t>
      </w:r>
    </w:p>
    <w:p w14:paraId="5762A2F8" w14:textId="77777777" w:rsidR="002639A1" w:rsidRDefault="002639A1" w:rsidP="002639A1">
      <w:pPr>
        <w:jc w:val="distribute"/>
        <w:rPr>
          <w:rFonts w:ascii="宋体" w:hAnsi="宋体" w:cs="宋体"/>
          <w:b/>
          <w:bCs/>
          <w:sz w:val="44"/>
          <w:szCs w:val="44"/>
        </w:rPr>
      </w:pPr>
      <w:r>
        <w:rPr>
          <w:rFonts w:ascii="方正宋黑简体" w:eastAsia="方正宋黑简体" w:hAnsi="方正宋黑简体" w:cs="方正宋黑简体" w:hint="eastAsia"/>
          <w:b/>
          <w:bCs/>
          <w:color w:val="FF0000"/>
          <w:sz w:val="72"/>
          <w:szCs w:val="72"/>
        </w:rPr>
        <w:t>北京青年政治学院委员会</w:t>
      </w:r>
    </w:p>
    <w:p w14:paraId="7E12D71C" w14:textId="2C54C570" w:rsidR="002639A1" w:rsidRDefault="002639A1" w:rsidP="002639A1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院团发〔2024〕</w:t>
      </w:r>
      <w:r>
        <w:rPr>
          <w:rFonts w:ascii="仿宋" w:eastAsia="仿宋" w:hAnsi="仿宋" w:cs="仿宋"/>
          <w:sz w:val="32"/>
          <w:szCs w:val="32"/>
        </w:rPr>
        <w:t>24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14:paraId="33D35744" w14:textId="77777777" w:rsidR="002639A1" w:rsidRDefault="002639A1" w:rsidP="002639A1">
      <w:pPr>
        <w:spacing w:line="560" w:lineRule="exact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C79C8D" wp14:editId="7DCDA6AF">
                <wp:simplePos x="0" y="0"/>
                <wp:positionH relativeFrom="column">
                  <wp:posOffset>-414020</wp:posOffset>
                </wp:positionH>
                <wp:positionV relativeFrom="paragraph">
                  <wp:posOffset>64770</wp:posOffset>
                </wp:positionV>
                <wp:extent cx="6196330" cy="19050"/>
                <wp:effectExtent l="19050" t="19050" r="33020" b="19050"/>
                <wp:wrapNone/>
                <wp:docPr id="3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96330" cy="190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5EC1C2" id="直接连接符 1" o:spid="_x0000_s1026" style="position:absolute;left:0;text-align:lef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6pt,5.1pt" to="455.3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" strokecolor="red" strokeweight="2.25pt">
                <v:stroke joinstyle="miter"/>
              </v:line>
            </w:pict>
          </mc:Fallback>
        </mc:AlternateContent>
      </w:r>
    </w:p>
    <w:p w14:paraId="57E76273" w14:textId="051442A7" w:rsidR="00874A52" w:rsidRDefault="00E30290" w:rsidP="00574A22">
      <w:pPr>
        <w:jc w:val="center"/>
        <w:rPr>
          <w:rFonts w:ascii="方正小标宋简体" w:eastAsia="方正小标宋简体"/>
          <w:sz w:val="44"/>
          <w:szCs w:val="44"/>
        </w:rPr>
      </w:pPr>
      <w:r w:rsidRPr="00804B4F">
        <w:rPr>
          <w:rFonts w:ascii="方正小标宋简体" w:eastAsia="方正小标宋简体" w:hint="eastAsia"/>
          <w:sz w:val="44"/>
          <w:szCs w:val="44"/>
        </w:rPr>
        <w:t>关于</w:t>
      </w:r>
      <w:r w:rsidR="004C2008" w:rsidRPr="00804B4F">
        <w:rPr>
          <w:rFonts w:ascii="方正小标宋简体" w:eastAsia="方正小标宋简体" w:hint="eastAsia"/>
          <w:sz w:val="44"/>
          <w:szCs w:val="44"/>
        </w:rPr>
        <w:t>组织</w:t>
      </w:r>
      <w:r w:rsidRPr="00804B4F">
        <w:rPr>
          <w:rFonts w:ascii="方正小标宋简体" w:eastAsia="方正小标宋简体" w:hint="eastAsia"/>
          <w:sz w:val="44"/>
          <w:szCs w:val="44"/>
        </w:rPr>
        <w:t>开展2</w:t>
      </w:r>
      <w:r w:rsidRPr="00804B4F">
        <w:rPr>
          <w:rFonts w:ascii="方正小标宋简体" w:eastAsia="方正小标宋简体"/>
          <w:sz w:val="44"/>
          <w:szCs w:val="44"/>
        </w:rPr>
        <w:t>024</w:t>
      </w:r>
      <w:r w:rsidRPr="00804B4F">
        <w:rPr>
          <w:rFonts w:ascii="方正小标宋简体" w:eastAsia="方正小标宋简体" w:hint="eastAsia"/>
          <w:sz w:val="44"/>
          <w:szCs w:val="44"/>
        </w:rPr>
        <w:t>年度北京青年政治学院</w:t>
      </w:r>
    </w:p>
    <w:p w14:paraId="14334274" w14:textId="2FE0A359" w:rsidR="00574A22" w:rsidRPr="00804B4F" w:rsidRDefault="00574A22" w:rsidP="00574A22">
      <w:pPr>
        <w:jc w:val="center"/>
        <w:rPr>
          <w:rFonts w:ascii="方正小标宋简体" w:eastAsia="方正小标宋简体"/>
          <w:sz w:val="44"/>
          <w:szCs w:val="44"/>
        </w:rPr>
      </w:pPr>
      <w:r w:rsidRPr="00804B4F">
        <w:rPr>
          <w:rFonts w:ascii="方正小标宋简体" w:eastAsia="方正小标宋简体" w:hint="eastAsia"/>
          <w:sz w:val="44"/>
          <w:szCs w:val="44"/>
        </w:rPr>
        <w:t>“活力北青之星”</w:t>
      </w:r>
      <w:r w:rsidR="002A3B8C" w:rsidRPr="00804B4F">
        <w:rPr>
          <w:rFonts w:ascii="方正小标宋简体" w:eastAsia="方正小标宋简体" w:hint="eastAsia"/>
          <w:sz w:val="44"/>
          <w:szCs w:val="44"/>
        </w:rPr>
        <w:t>认定</w:t>
      </w:r>
      <w:r w:rsidR="00E30290" w:rsidRPr="00804B4F">
        <w:rPr>
          <w:rFonts w:ascii="方正小标宋简体" w:eastAsia="方正小标宋简体" w:hint="eastAsia"/>
          <w:sz w:val="44"/>
          <w:szCs w:val="44"/>
        </w:rPr>
        <w:t>工作的通知</w:t>
      </w:r>
    </w:p>
    <w:p w14:paraId="63E7C940" w14:textId="77777777" w:rsidR="00B53B53" w:rsidRPr="00AB7951" w:rsidRDefault="00B53B53" w:rsidP="00B53B53">
      <w:pPr>
        <w:rPr>
          <w:rFonts w:ascii="仿宋_GB2312" w:eastAsia="仿宋_GB2312"/>
          <w:sz w:val="28"/>
          <w:szCs w:val="28"/>
        </w:rPr>
      </w:pPr>
    </w:p>
    <w:p w14:paraId="281B46BD" w14:textId="074457C5" w:rsidR="00B53B53" w:rsidRPr="00AB7951" w:rsidRDefault="00B53B53" w:rsidP="00B53B53">
      <w:pPr>
        <w:rPr>
          <w:rFonts w:ascii="仿宋_GB2312" w:eastAsia="仿宋_GB2312"/>
          <w:sz w:val="32"/>
          <w:szCs w:val="32"/>
        </w:rPr>
      </w:pPr>
      <w:r w:rsidRPr="00AB7951">
        <w:rPr>
          <w:rFonts w:ascii="仿宋_GB2312" w:eastAsia="仿宋_GB2312" w:hint="eastAsia"/>
          <w:sz w:val="32"/>
          <w:szCs w:val="32"/>
        </w:rPr>
        <w:t>各二级学院团委、学生会：</w:t>
      </w:r>
    </w:p>
    <w:p w14:paraId="5F5F641A" w14:textId="69281BFC" w:rsidR="00574A22" w:rsidRPr="00AB7951" w:rsidRDefault="00574A22" w:rsidP="00574A2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B7951">
        <w:rPr>
          <w:rFonts w:ascii="仿宋_GB2312" w:eastAsia="仿宋_GB2312" w:hint="eastAsia"/>
          <w:sz w:val="32"/>
          <w:szCs w:val="32"/>
        </w:rPr>
        <w:t>为深入实施</w:t>
      </w:r>
      <w:r w:rsidR="00F52CDC" w:rsidRPr="00AB7951">
        <w:rPr>
          <w:rFonts w:ascii="仿宋_GB2312" w:eastAsia="仿宋_GB2312" w:hint="eastAsia"/>
          <w:sz w:val="32"/>
          <w:szCs w:val="32"/>
        </w:rPr>
        <w:t>和持续推动</w:t>
      </w:r>
      <w:r w:rsidRPr="00AB7951">
        <w:rPr>
          <w:rFonts w:ascii="仿宋_GB2312" w:eastAsia="仿宋_GB2312" w:hint="eastAsia"/>
          <w:sz w:val="32"/>
          <w:szCs w:val="32"/>
        </w:rPr>
        <w:t>“活力北青”北京青年政治学院学生素养提升工程</w:t>
      </w:r>
      <w:r w:rsidR="00F52CDC" w:rsidRPr="00AB7951">
        <w:rPr>
          <w:rFonts w:ascii="仿宋_GB2312" w:eastAsia="仿宋_GB2312" w:hint="eastAsia"/>
          <w:sz w:val="32"/>
          <w:szCs w:val="32"/>
        </w:rPr>
        <w:t>，营造积极向上的校园氛围</w:t>
      </w:r>
      <w:r w:rsidRPr="00AB7951">
        <w:rPr>
          <w:rFonts w:ascii="仿宋_GB2312" w:eastAsia="仿宋_GB2312" w:hint="eastAsia"/>
          <w:sz w:val="32"/>
          <w:szCs w:val="32"/>
        </w:rPr>
        <w:t>，</w:t>
      </w:r>
      <w:r w:rsidR="000D3225" w:rsidRPr="00AB7951">
        <w:rPr>
          <w:rFonts w:ascii="仿宋_GB2312" w:eastAsia="仿宋_GB2312" w:hint="eastAsia"/>
          <w:sz w:val="32"/>
          <w:szCs w:val="32"/>
        </w:rPr>
        <w:t>表彰在各类文体活动中表现</w:t>
      </w:r>
      <w:r w:rsidR="00952D89">
        <w:rPr>
          <w:rFonts w:ascii="仿宋_GB2312" w:eastAsia="仿宋_GB2312" w:hint="eastAsia"/>
          <w:sz w:val="32"/>
          <w:szCs w:val="32"/>
        </w:rPr>
        <w:t>积极</w:t>
      </w:r>
      <w:r w:rsidR="00CE15E1">
        <w:rPr>
          <w:rFonts w:ascii="仿宋_GB2312" w:eastAsia="仿宋_GB2312" w:hint="eastAsia"/>
          <w:sz w:val="32"/>
          <w:szCs w:val="32"/>
        </w:rPr>
        <w:t>，或</w:t>
      </w:r>
      <w:r w:rsidR="000D3225" w:rsidRPr="00AB7951">
        <w:rPr>
          <w:rFonts w:ascii="仿宋_GB2312" w:eastAsia="仿宋_GB2312" w:hint="eastAsia"/>
          <w:sz w:val="32"/>
          <w:szCs w:val="32"/>
        </w:rPr>
        <w:t>取得显著成绩的学生，树立榜样，激励更多人积极参与到文体活动中来，推动各类文体活动深入持久开展，</w:t>
      </w:r>
      <w:r w:rsidR="00DA11AD" w:rsidRPr="00AB7951">
        <w:rPr>
          <w:rFonts w:ascii="仿宋_GB2312" w:eastAsia="仿宋_GB2312" w:hint="eastAsia"/>
          <w:sz w:val="32"/>
          <w:szCs w:val="32"/>
        </w:rPr>
        <w:t>特开展2024年度北京青年政治学院“活力北青之星”认定工作。</w:t>
      </w:r>
      <w:r w:rsidR="00873922" w:rsidRPr="00AB7951">
        <w:rPr>
          <w:rFonts w:ascii="仿宋_GB2312" w:eastAsia="仿宋_GB2312" w:hint="eastAsia"/>
          <w:sz w:val="32"/>
          <w:szCs w:val="32"/>
        </w:rPr>
        <w:t>通知如下：</w:t>
      </w:r>
    </w:p>
    <w:p w14:paraId="6990221E" w14:textId="447E7477" w:rsidR="00574A22" w:rsidRPr="00AB7951" w:rsidRDefault="00873922" w:rsidP="00574A22">
      <w:pPr>
        <w:rPr>
          <w:rFonts w:ascii="仿宋_GB2312" w:eastAsia="仿宋_GB2312"/>
          <w:b/>
          <w:bCs/>
          <w:sz w:val="32"/>
          <w:szCs w:val="32"/>
        </w:rPr>
      </w:pPr>
      <w:r w:rsidRPr="00AB7951">
        <w:rPr>
          <w:rFonts w:ascii="仿宋_GB2312" w:eastAsia="仿宋_GB2312" w:hint="eastAsia"/>
          <w:b/>
          <w:bCs/>
          <w:sz w:val="32"/>
          <w:szCs w:val="32"/>
        </w:rPr>
        <w:t>一</w:t>
      </w:r>
      <w:r w:rsidR="00574A22" w:rsidRPr="00AB7951">
        <w:rPr>
          <w:rFonts w:ascii="仿宋_GB2312" w:eastAsia="仿宋_GB2312" w:hint="eastAsia"/>
          <w:b/>
          <w:bCs/>
          <w:sz w:val="32"/>
          <w:szCs w:val="32"/>
        </w:rPr>
        <w:t>、</w:t>
      </w:r>
      <w:r w:rsidRPr="00AB7951">
        <w:rPr>
          <w:rFonts w:ascii="仿宋_GB2312" w:eastAsia="仿宋_GB2312" w:hint="eastAsia"/>
          <w:b/>
          <w:bCs/>
          <w:sz w:val="32"/>
          <w:szCs w:val="32"/>
        </w:rPr>
        <w:t>奖项设置</w:t>
      </w:r>
    </w:p>
    <w:p w14:paraId="4CBCFF5B" w14:textId="227D682E" w:rsidR="00574A22" w:rsidRPr="00AB7951" w:rsidRDefault="00574A22" w:rsidP="00574A2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B7951">
        <w:rPr>
          <w:rFonts w:ascii="仿宋_GB2312" w:eastAsia="仿宋_GB2312" w:hint="eastAsia"/>
          <w:sz w:val="32"/>
          <w:szCs w:val="32"/>
        </w:rPr>
        <w:t>文化之星、艺术之星、体育之星、劳动之星</w:t>
      </w:r>
      <w:r w:rsidR="00F52CDC" w:rsidRPr="00AB7951">
        <w:rPr>
          <w:rFonts w:ascii="仿宋_GB2312" w:eastAsia="仿宋_GB2312" w:hint="eastAsia"/>
          <w:sz w:val="32"/>
          <w:szCs w:val="32"/>
        </w:rPr>
        <w:t>。</w:t>
      </w:r>
    </w:p>
    <w:p w14:paraId="099D2B11" w14:textId="19FC3B23" w:rsidR="00574A22" w:rsidRPr="00AB7951" w:rsidRDefault="00873922" w:rsidP="00574A22">
      <w:pPr>
        <w:rPr>
          <w:rFonts w:ascii="仿宋_GB2312" w:eastAsia="仿宋_GB2312"/>
          <w:b/>
          <w:bCs/>
          <w:sz w:val="32"/>
          <w:szCs w:val="32"/>
        </w:rPr>
      </w:pPr>
      <w:r w:rsidRPr="00AB7951">
        <w:rPr>
          <w:rFonts w:ascii="仿宋_GB2312" w:eastAsia="仿宋_GB2312" w:hint="eastAsia"/>
          <w:b/>
          <w:bCs/>
          <w:sz w:val="32"/>
          <w:szCs w:val="32"/>
        </w:rPr>
        <w:t>二</w:t>
      </w:r>
      <w:r w:rsidR="00574A22" w:rsidRPr="00AB7951">
        <w:rPr>
          <w:rFonts w:ascii="仿宋_GB2312" w:eastAsia="仿宋_GB2312" w:hint="eastAsia"/>
          <w:b/>
          <w:bCs/>
          <w:sz w:val="32"/>
          <w:szCs w:val="32"/>
        </w:rPr>
        <w:t>、</w:t>
      </w:r>
      <w:r w:rsidR="002A3B8C" w:rsidRPr="00AB7951">
        <w:rPr>
          <w:rFonts w:ascii="仿宋_GB2312" w:eastAsia="仿宋_GB2312" w:hint="eastAsia"/>
          <w:b/>
          <w:bCs/>
          <w:sz w:val="32"/>
          <w:szCs w:val="32"/>
        </w:rPr>
        <w:t>认定</w:t>
      </w:r>
      <w:r w:rsidR="00574A22" w:rsidRPr="00AB7951">
        <w:rPr>
          <w:rFonts w:ascii="仿宋_GB2312" w:eastAsia="仿宋_GB2312" w:hint="eastAsia"/>
          <w:b/>
          <w:bCs/>
          <w:sz w:val="32"/>
          <w:szCs w:val="32"/>
        </w:rPr>
        <w:t>范围与条件</w:t>
      </w:r>
    </w:p>
    <w:p w14:paraId="6D89D8F4" w14:textId="3C7D3CA1" w:rsidR="00574A22" w:rsidRPr="00AB7951" w:rsidRDefault="000C366D" w:rsidP="00574A2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B7951">
        <w:rPr>
          <w:rFonts w:ascii="仿宋_GB2312" w:eastAsia="仿宋_GB2312" w:hint="eastAsia"/>
          <w:sz w:val="32"/>
          <w:szCs w:val="32"/>
        </w:rPr>
        <w:t>活动面向</w:t>
      </w:r>
      <w:r w:rsidR="00574A22" w:rsidRPr="00AB7951">
        <w:rPr>
          <w:rFonts w:ascii="仿宋_GB2312" w:eastAsia="仿宋_GB2312" w:hint="eastAsia"/>
          <w:sz w:val="32"/>
          <w:szCs w:val="32"/>
        </w:rPr>
        <w:t>全校所有</w:t>
      </w:r>
      <w:r w:rsidR="004F0BE8" w:rsidRPr="00AB7951">
        <w:rPr>
          <w:rFonts w:ascii="仿宋_GB2312" w:eastAsia="仿宋_GB2312" w:hint="eastAsia"/>
          <w:sz w:val="32"/>
          <w:szCs w:val="32"/>
        </w:rPr>
        <w:t>全日制在校生</w:t>
      </w:r>
      <w:r w:rsidR="00574A22" w:rsidRPr="00AB7951">
        <w:rPr>
          <w:rFonts w:ascii="仿宋_GB2312" w:eastAsia="仿宋_GB2312" w:hint="eastAsia"/>
          <w:sz w:val="32"/>
          <w:szCs w:val="32"/>
        </w:rPr>
        <w:t>，在一年中积极参与“活力北青”各类文化、艺术、体育和劳动活动的学生。</w:t>
      </w:r>
    </w:p>
    <w:p w14:paraId="5C55082B" w14:textId="50B6D75F" w:rsidR="00574A22" w:rsidRPr="00AB7951" w:rsidRDefault="002A3B8C" w:rsidP="0009170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B7951">
        <w:rPr>
          <w:rFonts w:ascii="仿宋_GB2312" w:eastAsia="仿宋_GB2312" w:hint="eastAsia"/>
          <w:sz w:val="32"/>
          <w:szCs w:val="32"/>
        </w:rPr>
        <w:lastRenderedPageBreak/>
        <w:t>认定</w:t>
      </w:r>
      <w:r w:rsidR="00574A22" w:rsidRPr="00AB7951">
        <w:rPr>
          <w:rFonts w:ascii="仿宋_GB2312" w:eastAsia="仿宋_GB2312" w:hint="eastAsia"/>
          <w:sz w:val="32"/>
          <w:szCs w:val="32"/>
        </w:rPr>
        <w:t>条件：</w:t>
      </w:r>
    </w:p>
    <w:p w14:paraId="45273974" w14:textId="1C99C0A2" w:rsidR="00574A22" w:rsidRPr="00AB7951" w:rsidRDefault="000C366D" w:rsidP="00574A2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B7951">
        <w:rPr>
          <w:rFonts w:ascii="仿宋_GB2312" w:eastAsia="仿宋_GB2312" w:hint="eastAsia"/>
          <w:sz w:val="32"/>
          <w:szCs w:val="32"/>
        </w:rPr>
        <w:t>1.</w:t>
      </w:r>
      <w:r w:rsidR="00574A22" w:rsidRPr="00AB7951">
        <w:rPr>
          <w:rFonts w:ascii="仿宋_GB2312" w:eastAsia="仿宋_GB2312" w:hint="eastAsia"/>
          <w:sz w:val="32"/>
          <w:szCs w:val="32"/>
        </w:rPr>
        <w:t>文化之星：在</w:t>
      </w:r>
      <w:r w:rsidR="004A4107" w:rsidRPr="00AB7951">
        <w:rPr>
          <w:rFonts w:ascii="仿宋_GB2312" w:eastAsia="仿宋_GB2312" w:hint="eastAsia"/>
          <w:sz w:val="32"/>
          <w:szCs w:val="32"/>
        </w:rPr>
        <w:t>“书香北青”系列活动、</w:t>
      </w:r>
      <w:r w:rsidR="00574A22" w:rsidRPr="00AB7951">
        <w:rPr>
          <w:rFonts w:ascii="仿宋_GB2312" w:eastAsia="仿宋_GB2312" w:hint="eastAsia"/>
          <w:sz w:val="32"/>
          <w:szCs w:val="32"/>
        </w:rPr>
        <w:t>中华经典</w:t>
      </w:r>
      <w:proofErr w:type="gramStart"/>
      <w:r w:rsidR="00F31968" w:rsidRPr="00AB7951">
        <w:rPr>
          <w:rFonts w:ascii="仿宋_GB2312" w:eastAsia="仿宋_GB2312" w:hint="eastAsia"/>
          <w:sz w:val="32"/>
          <w:szCs w:val="32"/>
        </w:rPr>
        <w:t>诵写讲</w:t>
      </w:r>
      <w:proofErr w:type="gramEnd"/>
      <w:r w:rsidR="00F31968" w:rsidRPr="00AB7951">
        <w:rPr>
          <w:rFonts w:ascii="仿宋_GB2312" w:eastAsia="仿宋_GB2312" w:hint="eastAsia"/>
          <w:sz w:val="32"/>
          <w:szCs w:val="32"/>
        </w:rPr>
        <w:t>大赛</w:t>
      </w:r>
      <w:r w:rsidR="00574A22" w:rsidRPr="00AB7951">
        <w:rPr>
          <w:rFonts w:ascii="仿宋_GB2312" w:eastAsia="仿宋_GB2312" w:hint="eastAsia"/>
          <w:sz w:val="32"/>
          <w:szCs w:val="32"/>
        </w:rPr>
        <w:t>、中国诗词大会</w:t>
      </w:r>
      <w:r w:rsidR="004A4107" w:rsidRPr="00AB7951">
        <w:rPr>
          <w:rFonts w:ascii="仿宋_GB2312" w:eastAsia="仿宋_GB2312" w:hint="eastAsia"/>
          <w:sz w:val="32"/>
          <w:szCs w:val="32"/>
        </w:rPr>
        <w:t>等</w:t>
      </w:r>
      <w:r w:rsidR="00E91755" w:rsidRPr="00AB7951">
        <w:rPr>
          <w:rFonts w:ascii="仿宋_GB2312" w:eastAsia="仿宋_GB2312" w:hint="eastAsia"/>
          <w:sz w:val="32"/>
          <w:szCs w:val="32"/>
        </w:rPr>
        <w:t>各类</w:t>
      </w:r>
      <w:r w:rsidR="004A4107" w:rsidRPr="00AB7951">
        <w:rPr>
          <w:rFonts w:ascii="仿宋_GB2312" w:eastAsia="仿宋_GB2312" w:hint="eastAsia"/>
          <w:sz w:val="32"/>
          <w:szCs w:val="32"/>
        </w:rPr>
        <w:t>文化类活动和比赛</w:t>
      </w:r>
      <w:r w:rsidR="00574A22" w:rsidRPr="00AB7951">
        <w:rPr>
          <w:rFonts w:ascii="仿宋_GB2312" w:eastAsia="仿宋_GB2312" w:hint="eastAsia"/>
          <w:sz w:val="32"/>
          <w:szCs w:val="32"/>
        </w:rPr>
        <w:t>中表现突出，成绩优异，有较强的文化素养</w:t>
      </w:r>
      <w:r w:rsidR="00391486" w:rsidRPr="00AB7951">
        <w:rPr>
          <w:rFonts w:ascii="仿宋_GB2312" w:eastAsia="仿宋_GB2312" w:hint="eastAsia"/>
          <w:sz w:val="32"/>
          <w:szCs w:val="32"/>
        </w:rPr>
        <w:t>，能</w:t>
      </w:r>
      <w:r w:rsidRPr="00AB7951">
        <w:rPr>
          <w:rFonts w:ascii="仿宋_GB2312" w:eastAsia="仿宋_GB2312" w:hint="eastAsia"/>
          <w:sz w:val="32"/>
          <w:szCs w:val="32"/>
        </w:rPr>
        <w:t>起到</w:t>
      </w:r>
      <w:r w:rsidR="007220B6" w:rsidRPr="00AB7951">
        <w:rPr>
          <w:rFonts w:ascii="仿宋_GB2312" w:eastAsia="仿宋_GB2312" w:hint="eastAsia"/>
          <w:sz w:val="32"/>
          <w:szCs w:val="32"/>
        </w:rPr>
        <w:t>积极</w:t>
      </w:r>
      <w:r w:rsidR="00391486" w:rsidRPr="00AB7951">
        <w:rPr>
          <w:rFonts w:ascii="仿宋_GB2312" w:eastAsia="仿宋_GB2312" w:hint="eastAsia"/>
          <w:sz w:val="32"/>
          <w:szCs w:val="32"/>
        </w:rPr>
        <w:t>的带头作用</w:t>
      </w:r>
      <w:r w:rsidR="00574A22" w:rsidRPr="00AB7951">
        <w:rPr>
          <w:rFonts w:ascii="仿宋_GB2312" w:eastAsia="仿宋_GB2312" w:hint="eastAsia"/>
          <w:sz w:val="32"/>
          <w:szCs w:val="32"/>
        </w:rPr>
        <w:t>。</w:t>
      </w:r>
    </w:p>
    <w:p w14:paraId="0CD3FD32" w14:textId="28994FDE" w:rsidR="00574A22" w:rsidRPr="00AB7951" w:rsidRDefault="000C366D" w:rsidP="00574A2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B7951">
        <w:rPr>
          <w:rFonts w:ascii="仿宋_GB2312" w:eastAsia="仿宋_GB2312" w:hint="eastAsia"/>
          <w:sz w:val="32"/>
          <w:szCs w:val="32"/>
        </w:rPr>
        <w:t>2.</w:t>
      </w:r>
      <w:r w:rsidR="00574A22" w:rsidRPr="00AB7951">
        <w:rPr>
          <w:rFonts w:ascii="仿宋_GB2312" w:eastAsia="仿宋_GB2312" w:hint="eastAsia"/>
          <w:sz w:val="32"/>
          <w:szCs w:val="32"/>
        </w:rPr>
        <w:t>艺术之星：在红五月歌咏比赛、校园歌手大赛、凌霄花廊音乐节、迎新晚会等</w:t>
      </w:r>
      <w:r w:rsidR="00E91755" w:rsidRPr="00AB7951">
        <w:rPr>
          <w:rFonts w:ascii="仿宋_GB2312" w:eastAsia="仿宋_GB2312" w:hint="eastAsia"/>
          <w:sz w:val="32"/>
          <w:szCs w:val="32"/>
        </w:rPr>
        <w:t>各类</w:t>
      </w:r>
      <w:r w:rsidR="00635622" w:rsidRPr="00AB7951">
        <w:rPr>
          <w:rFonts w:ascii="仿宋_GB2312" w:eastAsia="仿宋_GB2312" w:hint="eastAsia"/>
          <w:sz w:val="32"/>
          <w:szCs w:val="32"/>
        </w:rPr>
        <w:t>艺术</w:t>
      </w:r>
      <w:r w:rsidR="00574A22" w:rsidRPr="00AB7951">
        <w:rPr>
          <w:rFonts w:ascii="仿宋_GB2312" w:eastAsia="仿宋_GB2312" w:hint="eastAsia"/>
          <w:sz w:val="32"/>
          <w:szCs w:val="32"/>
        </w:rPr>
        <w:t>活动中表现突出，有较高的艺术修养和审美能力，能够展现个人艺术才华</w:t>
      </w:r>
      <w:r w:rsidR="00F31968" w:rsidRPr="00AB7951">
        <w:rPr>
          <w:rFonts w:ascii="仿宋_GB2312" w:eastAsia="仿宋_GB2312" w:hint="eastAsia"/>
          <w:sz w:val="32"/>
          <w:szCs w:val="32"/>
        </w:rPr>
        <w:t>，</w:t>
      </w:r>
      <w:r w:rsidR="00004976" w:rsidRPr="00AB7951">
        <w:rPr>
          <w:rFonts w:ascii="仿宋_GB2312" w:eastAsia="仿宋_GB2312" w:hint="eastAsia"/>
          <w:sz w:val="32"/>
          <w:szCs w:val="32"/>
        </w:rPr>
        <w:t>能够带动周围同学积极参与</w:t>
      </w:r>
      <w:r w:rsidR="00574A22" w:rsidRPr="00AB7951">
        <w:rPr>
          <w:rFonts w:ascii="仿宋_GB2312" w:eastAsia="仿宋_GB2312" w:hint="eastAsia"/>
          <w:sz w:val="32"/>
          <w:szCs w:val="32"/>
        </w:rPr>
        <w:t>。</w:t>
      </w:r>
    </w:p>
    <w:p w14:paraId="3BA529C7" w14:textId="4B76D369" w:rsidR="00574A22" w:rsidRPr="00AB7951" w:rsidRDefault="000C366D" w:rsidP="00574A2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B7951">
        <w:rPr>
          <w:rFonts w:ascii="仿宋_GB2312" w:eastAsia="仿宋_GB2312" w:hint="eastAsia"/>
          <w:sz w:val="32"/>
          <w:szCs w:val="32"/>
        </w:rPr>
        <w:t>3.</w:t>
      </w:r>
      <w:r w:rsidR="00574A22" w:rsidRPr="00AB7951">
        <w:rPr>
          <w:rFonts w:ascii="仿宋_GB2312" w:eastAsia="仿宋_GB2312" w:hint="eastAsia"/>
          <w:sz w:val="32"/>
          <w:szCs w:val="32"/>
        </w:rPr>
        <w:t>体育之星：在</w:t>
      </w:r>
      <w:r w:rsidR="005E0B1C" w:rsidRPr="00AB7951">
        <w:rPr>
          <w:rFonts w:ascii="仿宋_GB2312" w:eastAsia="仿宋_GB2312" w:hint="eastAsia"/>
          <w:sz w:val="32"/>
          <w:szCs w:val="32"/>
        </w:rPr>
        <w:t>各级各类</w:t>
      </w:r>
      <w:r w:rsidR="00574A22" w:rsidRPr="00AB7951">
        <w:rPr>
          <w:rFonts w:ascii="仿宋_GB2312" w:eastAsia="仿宋_GB2312" w:hint="eastAsia"/>
          <w:sz w:val="32"/>
          <w:szCs w:val="32"/>
        </w:rPr>
        <w:t>运动会、篮球赛、</w:t>
      </w:r>
      <w:r w:rsidR="005E0B1C" w:rsidRPr="00AB7951">
        <w:rPr>
          <w:rFonts w:ascii="仿宋_GB2312" w:eastAsia="仿宋_GB2312" w:hint="eastAsia"/>
          <w:sz w:val="32"/>
          <w:szCs w:val="32"/>
        </w:rPr>
        <w:t>羽毛球赛、乒乓球赛、拔河比赛</w:t>
      </w:r>
      <w:r w:rsidR="00574A22" w:rsidRPr="00AB7951">
        <w:rPr>
          <w:rFonts w:ascii="仿宋_GB2312" w:eastAsia="仿宋_GB2312" w:hint="eastAsia"/>
          <w:sz w:val="32"/>
          <w:szCs w:val="32"/>
        </w:rPr>
        <w:t>等</w:t>
      </w:r>
      <w:r w:rsidR="00E91755" w:rsidRPr="00AB7951">
        <w:rPr>
          <w:rFonts w:ascii="仿宋_GB2312" w:eastAsia="仿宋_GB2312" w:hint="eastAsia"/>
          <w:sz w:val="32"/>
          <w:szCs w:val="32"/>
        </w:rPr>
        <w:t>各类</w:t>
      </w:r>
      <w:r w:rsidR="00574A22" w:rsidRPr="00AB7951">
        <w:rPr>
          <w:rFonts w:ascii="仿宋_GB2312" w:eastAsia="仿宋_GB2312" w:hint="eastAsia"/>
          <w:sz w:val="32"/>
          <w:szCs w:val="32"/>
        </w:rPr>
        <w:t>体育比赛中取得优异成绩，有良好的体育精神和团队协作能力</w:t>
      </w:r>
      <w:r w:rsidR="005E0B1C" w:rsidRPr="00AB7951">
        <w:rPr>
          <w:rFonts w:ascii="仿宋_GB2312" w:eastAsia="仿宋_GB2312" w:hint="eastAsia"/>
          <w:sz w:val="32"/>
          <w:szCs w:val="32"/>
        </w:rPr>
        <w:t>，能够带动周围同学积极参加体育活动</w:t>
      </w:r>
      <w:r w:rsidR="00574A22" w:rsidRPr="00AB7951">
        <w:rPr>
          <w:rFonts w:ascii="仿宋_GB2312" w:eastAsia="仿宋_GB2312" w:hint="eastAsia"/>
          <w:sz w:val="32"/>
          <w:szCs w:val="32"/>
        </w:rPr>
        <w:t>。</w:t>
      </w:r>
    </w:p>
    <w:p w14:paraId="4A407D20" w14:textId="1926E1EE" w:rsidR="00574A22" w:rsidRPr="00AB7951" w:rsidRDefault="000C366D" w:rsidP="00574A2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B7951">
        <w:rPr>
          <w:rFonts w:ascii="仿宋_GB2312" w:eastAsia="仿宋_GB2312" w:hint="eastAsia"/>
          <w:sz w:val="32"/>
          <w:szCs w:val="32"/>
        </w:rPr>
        <w:t>4.</w:t>
      </w:r>
      <w:r w:rsidR="00574A22" w:rsidRPr="00AB7951">
        <w:rPr>
          <w:rFonts w:ascii="仿宋_GB2312" w:eastAsia="仿宋_GB2312" w:hint="eastAsia"/>
          <w:sz w:val="32"/>
          <w:szCs w:val="32"/>
        </w:rPr>
        <w:t>劳动之星：在学雷锋活动月、爱国卫生运动、美化校园系列活动</w:t>
      </w:r>
      <w:r w:rsidR="00004976" w:rsidRPr="00AB7951">
        <w:rPr>
          <w:rFonts w:ascii="仿宋_GB2312" w:eastAsia="仿宋_GB2312" w:hint="eastAsia"/>
          <w:sz w:val="32"/>
          <w:szCs w:val="32"/>
        </w:rPr>
        <w:t>等劳动教育活动中，</w:t>
      </w:r>
      <w:r w:rsidR="0009170C" w:rsidRPr="00AB7951">
        <w:rPr>
          <w:rFonts w:ascii="仿宋_GB2312" w:eastAsia="仿宋_GB2312" w:hint="eastAsia"/>
          <w:sz w:val="32"/>
          <w:szCs w:val="32"/>
        </w:rPr>
        <w:t>以及</w:t>
      </w:r>
      <w:r w:rsidRPr="00AB7951">
        <w:rPr>
          <w:rFonts w:ascii="仿宋_GB2312" w:eastAsia="仿宋_GB2312" w:hint="eastAsia"/>
          <w:sz w:val="32"/>
          <w:szCs w:val="32"/>
        </w:rPr>
        <w:t>在学院</w:t>
      </w:r>
      <w:r w:rsidR="00361061" w:rsidRPr="00AB7951">
        <w:rPr>
          <w:rFonts w:ascii="仿宋_GB2312" w:eastAsia="仿宋_GB2312" w:hint="eastAsia"/>
          <w:sz w:val="32"/>
          <w:szCs w:val="32"/>
        </w:rPr>
        <w:t>各级</w:t>
      </w:r>
      <w:r w:rsidR="0009170C" w:rsidRPr="00AB7951">
        <w:rPr>
          <w:rFonts w:ascii="仿宋_GB2312" w:eastAsia="仿宋_GB2312" w:hint="eastAsia"/>
          <w:sz w:val="32"/>
          <w:szCs w:val="32"/>
        </w:rPr>
        <w:t>各类活动的服务保障</w:t>
      </w:r>
      <w:r w:rsidR="00276AF4" w:rsidRPr="00AB7951">
        <w:rPr>
          <w:rFonts w:ascii="仿宋_GB2312" w:eastAsia="仿宋_GB2312" w:hint="eastAsia"/>
          <w:sz w:val="32"/>
          <w:szCs w:val="32"/>
        </w:rPr>
        <w:t>和志愿服务工作中任劳任怨、</w:t>
      </w:r>
      <w:r w:rsidR="00574A22" w:rsidRPr="00AB7951">
        <w:rPr>
          <w:rFonts w:ascii="仿宋_GB2312" w:eastAsia="仿宋_GB2312" w:hint="eastAsia"/>
          <w:sz w:val="32"/>
          <w:szCs w:val="32"/>
        </w:rPr>
        <w:t>表现积极，具有较强的劳动</w:t>
      </w:r>
      <w:r w:rsidR="0009170C" w:rsidRPr="00AB7951">
        <w:rPr>
          <w:rFonts w:ascii="仿宋_GB2312" w:eastAsia="仿宋_GB2312" w:hint="eastAsia"/>
          <w:sz w:val="32"/>
          <w:szCs w:val="32"/>
        </w:rPr>
        <w:t>精神</w:t>
      </w:r>
      <w:r w:rsidR="00574A22" w:rsidRPr="00AB7951">
        <w:rPr>
          <w:rFonts w:ascii="仿宋_GB2312" w:eastAsia="仿宋_GB2312" w:hint="eastAsia"/>
          <w:sz w:val="32"/>
          <w:szCs w:val="32"/>
        </w:rPr>
        <w:t>和实践能力，能够带动周围同学积极参与。</w:t>
      </w:r>
    </w:p>
    <w:p w14:paraId="270D198E" w14:textId="42A1F27C" w:rsidR="00574A22" w:rsidRPr="00AB7951" w:rsidRDefault="00873922" w:rsidP="00574A22">
      <w:pPr>
        <w:rPr>
          <w:rFonts w:ascii="仿宋_GB2312" w:eastAsia="仿宋_GB2312"/>
          <w:b/>
          <w:bCs/>
          <w:sz w:val="32"/>
          <w:szCs w:val="32"/>
        </w:rPr>
      </w:pPr>
      <w:r w:rsidRPr="00AB7951">
        <w:rPr>
          <w:rFonts w:ascii="仿宋_GB2312" w:eastAsia="仿宋_GB2312" w:hint="eastAsia"/>
          <w:b/>
          <w:bCs/>
          <w:sz w:val="32"/>
          <w:szCs w:val="32"/>
        </w:rPr>
        <w:t>三</w:t>
      </w:r>
      <w:r w:rsidR="00574A22" w:rsidRPr="00AB7951">
        <w:rPr>
          <w:rFonts w:ascii="仿宋_GB2312" w:eastAsia="仿宋_GB2312" w:hint="eastAsia"/>
          <w:b/>
          <w:bCs/>
          <w:sz w:val="32"/>
          <w:szCs w:val="32"/>
        </w:rPr>
        <w:t>、</w:t>
      </w:r>
      <w:r w:rsidR="002A3B8C" w:rsidRPr="00AB7951">
        <w:rPr>
          <w:rFonts w:ascii="仿宋_GB2312" w:eastAsia="仿宋_GB2312" w:hint="eastAsia"/>
          <w:b/>
          <w:bCs/>
          <w:sz w:val="32"/>
          <w:szCs w:val="32"/>
        </w:rPr>
        <w:t>认定</w:t>
      </w:r>
      <w:r w:rsidR="00354414" w:rsidRPr="00AB7951">
        <w:rPr>
          <w:rFonts w:ascii="仿宋_GB2312" w:eastAsia="仿宋_GB2312" w:hint="eastAsia"/>
          <w:b/>
          <w:bCs/>
          <w:sz w:val="32"/>
          <w:szCs w:val="32"/>
        </w:rPr>
        <w:t>说明</w:t>
      </w:r>
    </w:p>
    <w:p w14:paraId="0D9F5B13" w14:textId="6059462B" w:rsidR="00873922" w:rsidRPr="00AB7951" w:rsidRDefault="00354414" w:rsidP="00574A2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B7951">
        <w:rPr>
          <w:rFonts w:ascii="仿宋_GB2312" w:eastAsia="仿宋_GB2312" w:hint="eastAsia"/>
          <w:sz w:val="32"/>
          <w:szCs w:val="32"/>
        </w:rPr>
        <w:t>各</w:t>
      </w:r>
      <w:r w:rsidR="002639A1" w:rsidRPr="00AB7951">
        <w:rPr>
          <w:rFonts w:ascii="仿宋_GB2312" w:eastAsia="仿宋_GB2312" w:hint="eastAsia"/>
          <w:sz w:val="32"/>
          <w:szCs w:val="32"/>
        </w:rPr>
        <w:t>二级学院团委、学生会</w:t>
      </w:r>
      <w:r w:rsidRPr="00AB7951">
        <w:rPr>
          <w:rFonts w:ascii="仿宋_GB2312" w:eastAsia="仿宋_GB2312" w:hint="eastAsia"/>
          <w:sz w:val="32"/>
          <w:szCs w:val="32"/>
        </w:rPr>
        <w:t>按照分配名额，根据认定条件</w:t>
      </w:r>
      <w:r w:rsidR="002911F7" w:rsidRPr="00AB7951">
        <w:rPr>
          <w:rFonts w:ascii="仿宋_GB2312" w:eastAsia="仿宋_GB2312" w:hint="eastAsia"/>
          <w:sz w:val="32"/>
          <w:szCs w:val="32"/>
        </w:rPr>
        <w:t>，</w:t>
      </w:r>
      <w:r w:rsidRPr="00AB7951">
        <w:rPr>
          <w:rFonts w:ascii="仿宋_GB2312" w:eastAsia="仿宋_GB2312" w:hint="eastAsia"/>
          <w:sz w:val="32"/>
          <w:szCs w:val="32"/>
        </w:rPr>
        <w:t>结合各</w:t>
      </w:r>
      <w:r w:rsidR="002639A1">
        <w:rPr>
          <w:rFonts w:ascii="仿宋_GB2312" w:eastAsia="仿宋_GB2312" w:hint="eastAsia"/>
          <w:sz w:val="32"/>
          <w:szCs w:val="32"/>
        </w:rPr>
        <w:t>二级学院</w:t>
      </w:r>
      <w:r w:rsidRPr="00AB7951">
        <w:rPr>
          <w:rFonts w:ascii="仿宋_GB2312" w:eastAsia="仿宋_GB2312" w:hint="eastAsia"/>
          <w:sz w:val="32"/>
          <w:szCs w:val="32"/>
        </w:rPr>
        <w:t>的实际情况开展</w:t>
      </w:r>
      <w:r w:rsidR="002911F7" w:rsidRPr="00AB7951">
        <w:rPr>
          <w:rFonts w:ascii="仿宋_GB2312" w:eastAsia="仿宋_GB2312" w:hint="eastAsia"/>
          <w:sz w:val="32"/>
          <w:szCs w:val="32"/>
        </w:rPr>
        <w:t>认定</w:t>
      </w:r>
      <w:r w:rsidRPr="00AB7951">
        <w:rPr>
          <w:rFonts w:ascii="仿宋_GB2312" w:eastAsia="仿宋_GB2312" w:hint="eastAsia"/>
          <w:sz w:val="32"/>
          <w:szCs w:val="32"/>
        </w:rPr>
        <w:t>工作</w:t>
      </w:r>
      <w:r w:rsidR="007C234F" w:rsidRPr="00AB7951">
        <w:rPr>
          <w:rFonts w:ascii="仿宋_GB2312" w:eastAsia="仿宋_GB2312" w:hint="eastAsia"/>
          <w:sz w:val="32"/>
          <w:szCs w:val="32"/>
        </w:rPr>
        <w:t>，并将认定结果</w:t>
      </w:r>
      <w:r w:rsidR="00D95F47" w:rsidRPr="00AB7951">
        <w:rPr>
          <w:rFonts w:ascii="仿宋_GB2312" w:eastAsia="仿宋_GB2312" w:hint="eastAsia"/>
          <w:sz w:val="32"/>
          <w:szCs w:val="32"/>
        </w:rPr>
        <w:t>在</w:t>
      </w:r>
      <w:r w:rsidR="00622FF5" w:rsidRPr="00AB7951">
        <w:rPr>
          <w:rFonts w:ascii="仿宋_GB2312" w:eastAsia="仿宋_GB2312" w:hint="eastAsia"/>
          <w:sz w:val="32"/>
          <w:szCs w:val="32"/>
        </w:rPr>
        <w:t>各</w:t>
      </w:r>
      <w:r w:rsidR="00622FF5">
        <w:rPr>
          <w:rFonts w:ascii="仿宋_GB2312" w:eastAsia="仿宋_GB2312" w:hint="eastAsia"/>
          <w:sz w:val="32"/>
          <w:szCs w:val="32"/>
        </w:rPr>
        <w:t>二级学院范围</w:t>
      </w:r>
      <w:r w:rsidR="007C234F" w:rsidRPr="00AB7951">
        <w:rPr>
          <w:rFonts w:ascii="仿宋_GB2312" w:eastAsia="仿宋_GB2312" w:hint="eastAsia"/>
          <w:sz w:val="32"/>
          <w:szCs w:val="32"/>
        </w:rPr>
        <w:t>进行</w:t>
      </w:r>
      <w:r w:rsidR="00D95F47" w:rsidRPr="00AB7951">
        <w:rPr>
          <w:rFonts w:ascii="仿宋_GB2312" w:eastAsia="仿宋_GB2312" w:hint="eastAsia"/>
          <w:sz w:val="32"/>
          <w:szCs w:val="32"/>
        </w:rPr>
        <w:t>公示</w:t>
      </w:r>
      <w:r w:rsidRPr="00AB7951">
        <w:rPr>
          <w:rFonts w:ascii="仿宋_GB2312" w:eastAsia="仿宋_GB2312" w:hint="eastAsia"/>
          <w:sz w:val="32"/>
          <w:szCs w:val="32"/>
        </w:rPr>
        <w:t>。</w:t>
      </w:r>
    </w:p>
    <w:p w14:paraId="22A65FC5" w14:textId="41580387" w:rsidR="00574A22" w:rsidRPr="00AB7951" w:rsidRDefault="002A3B8C" w:rsidP="00574A2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B7951">
        <w:rPr>
          <w:rFonts w:ascii="仿宋_GB2312" w:eastAsia="仿宋_GB2312" w:hint="eastAsia"/>
          <w:sz w:val="32"/>
          <w:szCs w:val="32"/>
        </w:rPr>
        <w:t>认定</w:t>
      </w:r>
      <w:r w:rsidR="00C14AC9" w:rsidRPr="00AB7951">
        <w:rPr>
          <w:rFonts w:ascii="仿宋_GB2312" w:eastAsia="仿宋_GB2312" w:hint="eastAsia"/>
          <w:sz w:val="32"/>
          <w:szCs w:val="32"/>
        </w:rPr>
        <w:t>工作依照公平、公正、公开的原则进行</w:t>
      </w:r>
      <w:r w:rsidR="00574A22" w:rsidRPr="00AB7951">
        <w:rPr>
          <w:rFonts w:ascii="仿宋_GB2312" w:eastAsia="仿宋_GB2312" w:hint="eastAsia"/>
          <w:sz w:val="32"/>
          <w:szCs w:val="32"/>
        </w:rPr>
        <w:t>。</w:t>
      </w:r>
      <w:r w:rsidR="00C14AC9" w:rsidRPr="00AB7951">
        <w:rPr>
          <w:rFonts w:ascii="仿宋_GB2312" w:eastAsia="仿宋_GB2312" w:hint="eastAsia"/>
          <w:sz w:val="32"/>
          <w:szCs w:val="32"/>
        </w:rPr>
        <w:t>各二级学院名额分配情况详见名额分配表（附件1），各</w:t>
      </w:r>
      <w:r w:rsidR="00506DA0" w:rsidRPr="00AB7951">
        <w:rPr>
          <w:rFonts w:ascii="仿宋_GB2312" w:eastAsia="仿宋_GB2312" w:hint="eastAsia"/>
          <w:sz w:val="32"/>
          <w:szCs w:val="32"/>
        </w:rPr>
        <w:t>二级学院团委、</w:t>
      </w:r>
      <w:r w:rsidR="00506DA0" w:rsidRPr="00AB7951">
        <w:rPr>
          <w:rFonts w:ascii="仿宋_GB2312" w:eastAsia="仿宋_GB2312" w:hint="eastAsia"/>
          <w:sz w:val="32"/>
          <w:szCs w:val="32"/>
        </w:rPr>
        <w:lastRenderedPageBreak/>
        <w:t>学生会</w:t>
      </w:r>
      <w:r w:rsidR="00C14AC9" w:rsidRPr="00AB7951">
        <w:rPr>
          <w:rFonts w:ascii="仿宋_GB2312" w:eastAsia="仿宋_GB2312" w:hint="eastAsia"/>
          <w:sz w:val="32"/>
          <w:szCs w:val="32"/>
        </w:rPr>
        <w:t>可结合实际情况研究制定</w:t>
      </w:r>
      <w:r w:rsidR="00AF35C1" w:rsidRPr="00AB7951">
        <w:rPr>
          <w:rFonts w:ascii="仿宋_GB2312" w:eastAsia="仿宋_GB2312" w:hint="eastAsia"/>
          <w:sz w:val="32"/>
          <w:szCs w:val="32"/>
        </w:rPr>
        <w:t>适合</w:t>
      </w:r>
      <w:r w:rsidR="00C14AC9" w:rsidRPr="00AB7951">
        <w:rPr>
          <w:rFonts w:ascii="仿宋_GB2312" w:eastAsia="仿宋_GB2312" w:hint="eastAsia"/>
          <w:sz w:val="32"/>
          <w:szCs w:val="32"/>
        </w:rPr>
        <w:t>本学院的</w:t>
      </w:r>
      <w:r w:rsidR="00506DA0" w:rsidRPr="00AB7951">
        <w:rPr>
          <w:rFonts w:ascii="仿宋_GB2312" w:eastAsia="仿宋_GB2312" w:hint="eastAsia"/>
          <w:sz w:val="32"/>
          <w:szCs w:val="32"/>
        </w:rPr>
        <w:t>认定工作</w:t>
      </w:r>
      <w:r w:rsidR="00C14AC9" w:rsidRPr="00AB7951">
        <w:rPr>
          <w:rFonts w:ascii="仿宋_GB2312" w:eastAsia="仿宋_GB2312" w:hint="eastAsia"/>
          <w:sz w:val="32"/>
          <w:szCs w:val="32"/>
        </w:rPr>
        <w:t>实施细则</w:t>
      </w:r>
      <w:r w:rsidR="00506DA0" w:rsidRPr="00AB7951">
        <w:rPr>
          <w:rFonts w:ascii="仿宋_GB2312" w:eastAsia="仿宋_GB2312" w:hint="eastAsia"/>
          <w:sz w:val="32"/>
          <w:szCs w:val="32"/>
        </w:rPr>
        <w:t>。</w:t>
      </w:r>
    </w:p>
    <w:p w14:paraId="330C85B4" w14:textId="77777777" w:rsidR="00E416C6" w:rsidRPr="00AB7951" w:rsidRDefault="00E416C6" w:rsidP="00E416C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B7951">
        <w:rPr>
          <w:rFonts w:ascii="仿宋_GB2312" w:eastAsia="仿宋_GB2312" w:hint="eastAsia"/>
          <w:sz w:val="32"/>
          <w:szCs w:val="32"/>
        </w:rPr>
        <w:t>校团委将适时举办“活力北青之星”发布活动，对认定出的“活力北青之星”进行表彰，树立榜样，激励更多人参与到文体活动中来。活动将为每位“活力北青之星”颁发荣誉证书。</w:t>
      </w:r>
    </w:p>
    <w:p w14:paraId="3501FDA1" w14:textId="226E16FC" w:rsidR="00AB7951" w:rsidRPr="00AB7951" w:rsidRDefault="00E416C6" w:rsidP="003A5266">
      <w:pPr>
        <w:rPr>
          <w:rFonts w:ascii="仿宋_GB2312" w:eastAsia="仿宋_GB2312" w:hAnsi="黑体" w:cs="黑体"/>
          <w:sz w:val="32"/>
          <w:szCs w:val="32"/>
        </w:rPr>
      </w:pPr>
      <w:r w:rsidRPr="00AB7951">
        <w:rPr>
          <w:rFonts w:ascii="仿宋_GB2312" w:eastAsia="仿宋_GB2312" w:hint="eastAsia"/>
          <w:b/>
          <w:bCs/>
          <w:sz w:val="32"/>
          <w:szCs w:val="32"/>
        </w:rPr>
        <w:t>四、</w:t>
      </w:r>
      <w:r w:rsidR="008430B3" w:rsidRPr="00AB7951">
        <w:rPr>
          <w:rFonts w:ascii="仿宋_GB2312" w:eastAsia="仿宋_GB2312" w:hint="eastAsia"/>
          <w:b/>
          <w:bCs/>
          <w:sz w:val="32"/>
          <w:szCs w:val="32"/>
        </w:rPr>
        <w:t>材</w:t>
      </w:r>
      <w:r w:rsidR="008430B3" w:rsidRPr="003A5266">
        <w:rPr>
          <w:rFonts w:ascii="仿宋_GB2312" w:eastAsia="仿宋_GB2312" w:hAnsi="黑体" w:cs="黑体" w:hint="eastAsia"/>
          <w:b/>
          <w:sz w:val="32"/>
          <w:szCs w:val="32"/>
        </w:rPr>
        <w:t>料</w:t>
      </w:r>
      <w:r w:rsidR="00AB7951" w:rsidRPr="003A5266">
        <w:rPr>
          <w:rFonts w:ascii="仿宋_GB2312" w:eastAsia="仿宋_GB2312" w:hAnsi="黑体" w:cs="黑体" w:hint="eastAsia"/>
          <w:b/>
          <w:sz w:val="32"/>
          <w:szCs w:val="32"/>
        </w:rPr>
        <w:t>提交</w:t>
      </w:r>
    </w:p>
    <w:p w14:paraId="7987065A" w14:textId="2073C1E5" w:rsidR="000B7825" w:rsidRDefault="00926F84" w:rsidP="00574A22">
      <w:pPr>
        <w:ind w:firstLineChars="200" w:firstLine="640"/>
        <w:rPr>
          <w:rFonts w:ascii="仿宋_GB2312" w:eastAsia="仿宋_GB2312" w:hAnsi="仿宋" w:cs="仿宋_GB2312"/>
          <w:kern w:val="0"/>
          <w:sz w:val="32"/>
          <w:szCs w:val="32"/>
        </w:rPr>
      </w:pPr>
      <w:r w:rsidRPr="00926F84">
        <w:rPr>
          <w:rFonts w:ascii="仿宋_GB2312" w:eastAsia="仿宋_GB2312" w:hAnsi="仿宋" w:cs="仿宋_GB2312" w:hint="eastAsia"/>
          <w:kern w:val="0"/>
          <w:sz w:val="32"/>
          <w:szCs w:val="32"/>
        </w:rPr>
        <w:t>请各二级学院团委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、学生会</w:t>
      </w:r>
      <w:r w:rsidRPr="00926F84">
        <w:rPr>
          <w:rFonts w:ascii="仿宋_GB2312" w:eastAsia="仿宋_GB2312" w:hAnsi="仿宋" w:cs="仿宋_GB2312" w:hint="eastAsia"/>
          <w:kern w:val="0"/>
          <w:sz w:val="32"/>
          <w:szCs w:val="32"/>
        </w:rPr>
        <w:t>将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纸质版</w:t>
      </w:r>
      <w:r w:rsidRPr="00926F84">
        <w:rPr>
          <w:rFonts w:ascii="仿宋_GB2312" w:eastAsia="仿宋_GB2312" w:hAnsi="仿宋" w:cs="仿宋_GB2312" w:hint="eastAsia"/>
          <w:kern w:val="0"/>
          <w:sz w:val="32"/>
          <w:szCs w:val="32"/>
        </w:rPr>
        <w:t>《“活力北青之星”登记表》（附件</w:t>
      </w:r>
      <w:r w:rsidRPr="00926F84">
        <w:rPr>
          <w:rFonts w:ascii="仿宋_GB2312" w:eastAsia="仿宋_GB2312" w:hAnsi="仿宋" w:cs="仿宋_GB2312"/>
          <w:kern w:val="0"/>
          <w:sz w:val="32"/>
          <w:szCs w:val="32"/>
        </w:rPr>
        <w:t>2）、《</w:t>
      </w:r>
      <w:r w:rsidRPr="00926F84">
        <w:rPr>
          <w:rFonts w:ascii="仿宋_GB2312" w:eastAsia="仿宋_GB2312" w:hAnsi="仿宋" w:cs="仿宋_GB2312"/>
          <w:kern w:val="0"/>
          <w:sz w:val="32"/>
          <w:szCs w:val="32"/>
        </w:rPr>
        <w:t>“</w:t>
      </w:r>
      <w:r w:rsidRPr="00926F84">
        <w:rPr>
          <w:rFonts w:ascii="仿宋_GB2312" w:eastAsia="仿宋_GB2312" w:hAnsi="仿宋" w:cs="仿宋_GB2312"/>
          <w:kern w:val="0"/>
          <w:sz w:val="32"/>
          <w:szCs w:val="32"/>
        </w:rPr>
        <w:t>活力北青之星</w:t>
      </w:r>
      <w:r w:rsidRPr="00926F84">
        <w:rPr>
          <w:rFonts w:ascii="仿宋_GB2312" w:eastAsia="仿宋_GB2312" w:hAnsi="仿宋" w:cs="仿宋_GB2312"/>
          <w:kern w:val="0"/>
          <w:sz w:val="32"/>
          <w:szCs w:val="32"/>
        </w:rPr>
        <w:t>”</w:t>
      </w:r>
      <w:r w:rsidRPr="00926F84">
        <w:rPr>
          <w:rFonts w:ascii="仿宋_GB2312" w:eastAsia="仿宋_GB2312" w:hAnsi="仿宋" w:cs="仿宋_GB2312"/>
          <w:kern w:val="0"/>
          <w:sz w:val="32"/>
          <w:szCs w:val="32"/>
        </w:rPr>
        <w:t>汇总表》（附件3）</w:t>
      </w:r>
      <w:r w:rsidR="00BF4052">
        <w:rPr>
          <w:rFonts w:ascii="仿宋_GB2312" w:eastAsia="仿宋_GB2312" w:hAnsi="仿宋" w:cs="仿宋_GB2312" w:hint="eastAsia"/>
          <w:kern w:val="0"/>
          <w:sz w:val="32"/>
          <w:szCs w:val="32"/>
        </w:rPr>
        <w:t>于</w:t>
      </w:r>
      <w:r w:rsidRPr="00926F84">
        <w:rPr>
          <w:rFonts w:ascii="仿宋_GB2312" w:eastAsia="仿宋_GB2312" w:hAnsi="仿宋" w:cs="仿宋_GB2312"/>
          <w:kern w:val="0"/>
          <w:sz w:val="32"/>
          <w:szCs w:val="32"/>
        </w:rPr>
        <w:t>2024年12月20日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前</w:t>
      </w:r>
      <w:r w:rsidR="00BF4052">
        <w:rPr>
          <w:rFonts w:ascii="仿宋_GB2312" w:eastAsia="仿宋_GB2312" w:hAnsi="仿宋" w:cs="仿宋_GB2312" w:hint="eastAsia"/>
          <w:kern w:val="0"/>
          <w:sz w:val="32"/>
          <w:szCs w:val="32"/>
        </w:rPr>
        <w:t>交到团委办公室，</w:t>
      </w:r>
      <w:r w:rsidR="002F7F8D" w:rsidRPr="002F7F8D">
        <w:rPr>
          <w:rFonts w:ascii="仿宋_GB2312" w:eastAsia="仿宋_GB2312" w:hAnsi="仿宋" w:cs="仿宋_GB2312" w:hint="eastAsia"/>
          <w:kern w:val="0"/>
          <w:sz w:val="32"/>
          <w:szCs w:val="32"/>
        </w:rPr>
        <w:t>电子版</w:t>
      </w:r>
      <w:r w:rsidR="002F7F8D" w:rsidRPr="002F7F8D">
        <w:rPr>
          <w:rFonts w:ascii="仿宋_GB2312" w:eastAsia="仿宋_GB2312" w:hAnsi="仿宋" w:cs="仿宋_GB2312"/>
          <w:kern w:val="0"/>
          <w:sz w:val="32"/>
          <w:szCs w:val="32"/>
        </w:rPr>
        <w:t>发送至团委邮箱tuanwei@bjypc.edu.cn</w:t>
      </w:r>
      <w:r w:rsidRPr="00926F84">
        <w:rPr>
          <w:rFonts w:ascii="仿宋_GB2312" w:eastAsia="仿宋_GB2312" w:hAnsi="仿宋" w:cs="仿宋_GB2312"/>
          <w:kern w:val="0"/>
          <w:sz w:val="32"/>
          <w:szCs w:val="32"/>
        </w:rPr>
        <w:t>。</w:t>
      </w:r>
    </w:p>
    <w:p w14:paraId="472B51F4" w14:textId="1396C08A" w:rsidR="002F7F8D" w:rsidRDefault="002F7F8D" w:rsidP="00574A22">
      <w:pPr>
        <w:ind w:firstLineChars="200" w:firstLine="640"/>
        <w:rPr>
          <w:rFonts w:ascii="仿宋_GB2312" w:eastAsia="仿宋_GB2312" w:hAnsi="仿宋" w:cs="仿宋_GB2312"/>
          <w:kern w:val="0"/>
          <w:sz w:val="32"/>
          <w:szCs w:val="32"/>
        </w:rPr>
      </w:pPr>
    </w:p>
    <w:p w14:paraId="32DF4A97" w14:textId="77777777" w:rsidR="00723075" w:rsidRDefault="00723075" w:rsidP="00574A2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附件：</w:t>
      </w:r>
      <w:r>
        <w:rPr>
          <w:rFonts w:ascii="仿宋_GB2312" w:eastAsia="仿宋_GB2312" w:hAnsi="仿宋" w:cs="仿宋_GB2312"/>
          <w:kern w:val="0"/>
          <w:sz w:val="32"/>
          <w:szCs w:val="32"/>
        </w:rPr>
        <w:t>1.</w:t>
      </w:r>
      <w:r w:rsidRPr="00723075">
        <w:rPr>
          <w:rFonts w:ascii="仿宋_GB2312" w:eastAsia="仿宋_GB2312" w:hint="eastAsia"/>
          <w:sz w:val="32"/>
          <w:szCs w:val="32"/>
        </w:rPr>
        <w:t xml:space="preserve"> </w:t>
      </w:r>
      <w:r w:rsidRPr="00AB7951">
        <w:rPr>
          <w:rFonts w:ascii="仿宋_GB2312" w:eastAsia="仿宋_GB2312" w:hint="eastAsia"/>
          <w:sz w:val="32"/>
          <w:szCs w:val="32"/>
        </w:rPr>
        <w:t>“活力北青之星”</w:t>
      </w:r>
      <w:r>
        <w:rPr>
          <w:rFonts w:ascii="仿宋_GB2312" w:eastAsia="仿宋_GB2312" w:hint="eastAsia"/>
          <w:sz w:val="32"/>
          <w:szCs w:val="32"/>
        </w:rPr>
        <w:t>认定名额分配表</w:t>
      </w:r>
    </w:p>
    <w:p w14:paraId="4B2584CE" w14:textId="2940B7FE" w:rsidR="00723075" w:rsidRDefault="00723075" w:rsidP="0082043C">
      <w:pPr>
        <w:ind w:left="640" w:firstLineChars="300" w:firstLine="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 w:rsidRPr="00723075">
        <w:rPr>
          <w:rFonts w:ascii="仿宋_GB2312" w:eastAsia="仿宋_GB2312" w:hint="eastAsia"/>
          <w:sz w:val="32"/>
          <w:szCs w:val="32"/>
        </w:rPr>
        <w:t xml:space="preserve"> </w:t>
      </w:r>
      <w:r w:rsidRPr="00AB7951">
        <w:rPr>
          <w:rFonts w:ascii="仿宋_GB2312" w:eastAsia="仿宋_GB2312" w:hint="eastAsia"/>
          <w:sz w:val="32"/>
          <w:szCs w:val="32"/>
        </w:rPr>
        <w:t>“活力北青之星”</w:t>
      </w:r>
      <w:r>
        <w:rPr>
          <w:rFonts w:ascii="仿宋_GB2312" w:eastAsia="仿宋_GB2312" w:hint="eastAsia"/>
          <w:sz w:val="32"/>
          <w:szCs w:val="32"/>
        </w:rPr>
        <w:t>登记表</w:t>
      </w:r>
    </w:p>
    <w:p w14:paraId="1965182C" w14:textId="50E3B863" w:rsidR="00723075" w:rsidRDefault="00723075" w:rsidP="0082043C">
      <w:pPr>
        <w:ind w:firstLineChars="500" w:firstLine="1600"/>
        <w:rPr>
          <w:rFonts w:ascii="仿宋_GB2312" w:eastAsia="仿宋_GB2312" w:hAnsi="仿宋" w:cs="仿宋_GB2312"/>
          <w:kern w:val="0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 w:rsidRPr="00723075">
        <w:rPr>
          <w:rFonts w:ascii="仿宋_GB2312" w:eastAsia="仿宋_GB2312" w:hint="eastAsia"/>
          <w:sz w:val="32"/>
          <w:szCs w:val="32"/>
        </w:rPr>
        <w:t xml:space="preserve"> </w:t>
      </w:r>
      <w:r w:rsidRPr="00AB7951">
        <w:rPr>
          <w:rFonts w:ascii="仿宋_GB2312" w:eastAsia="仿宋_GB2312" w:hint="eastAsia"/>
          <w:sz w:val="32"/>
          <w:szCs w:val="32"/>
        </w:rPr>
        <w:t>“活力北青之星”</w:t>
      </w:r>
      <w:r>
        <w:rPr>
          <w:rFonts w:ascii="仿宋_GB2312" w:eastAsia="仿宋_GB2312" w:hint="eastAsia"/>
          <w:sz w:val="32"/>
          <w:szCs w:val="32"/>
        </w:rPr>
        <w:t>汇总表</w:t>
      </w:r>
    </w:p>
    <w:p w14:paraId="13F804C5" w14:textId="435CAE0D" w:rsidR="00EA01FF" w:rsidRDefault="00723075" w:rsidP="0082043C">
      <w:pPr>
        <w:ind w:firstLineChars="500" w:firstLine="1600"/>
        <w:rPr>
          <w:rFonts w:ascii="仿宋_GB2312" w:eastAsia="仿宋_GB2312" w:hAnsi="仿宋" w:cs="仿宋_GB2312"/>
          <w:kern w:val="0"/>
          <w:sz w:val="32"/>
          <w:szCs w:val="32"/>
        </w:rPr>
      </w:pP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4</w:t>
      </w:r>
      <w:r>
        <w:rPr>
          <w:rFonts w:ascii="仿宋_GB2312" w:eastAsia="仿宋_GB2312" w:hAnsi="仿宋" w:cs="仿宋_GB2312"/>
          <w:kern w:val="0"/>
          <w:sz w:val="32"/>
          <w:szCs w:val="32"/>
        </w:rPr>
        <w:t>.</w:t>
      </w:r>
      <w:r w:rsidR="002930E1" w:rsidRPr="002930E1">
        <w:rPr>
          <w:rFonts w:hint="eastAsia"/>
        </w:rPr>
        <w:t xml:space="preserve"> </w:t>
      </w:r>
      <w:r w:rsidR="002930E1" w:rsidRPr="002930E1">
        <w:rPr>
          <w:rFonts w:ascii="仿宋_GB2312" w:eastAsia="仿宋_GB2312" w:hAnsi="仿宋" w:cs="仿宋_GB2312" w:hint="eastAsia"/>
          <w:kern w:val="0"/>
          <w:sz w:val="32"/>
          <w:szCs w:val="32"/>
        </w:rPr>
        <w:t>“活力北青”北京青年政治学院学生素养提升工程实施方案</w:t>
      </w:r>
    </w:p>
    <w:p w14:paraId="558DF6DF" w14:textId="77777777" w:rsidR="002930E1" w:rsidRDefault="002930E1" w:rsidP="00574A22">
      <w:pPr>
        <w:ind w:firstLineChars="200" w:firstLine="640"/>
        <w:rPr>
          <w:rFonts w:ascii="仿宋_GB2312" w:eastAsia="仿宋_GB2312" w:hAnsi="仿宋" w:cs="仿宋_GB2312"/>
          <w:kern w:val="0"/>
          <w:sz w:val="32"/>
          <w:szCs w:val="32"/>
        </w:rPr>
      </w:pPr>
    </w:p>
    <w:p w14:paraId="057862C9" w14:textId="38BD944F" w:rsidR="002F7F8D" w:rsidRDefault="00372C30" w:rsidP="008717CD">
      <w:pPr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共青团北京青年政治学院委员会</w:t>
      </w:r>
    </w:p>
    <w:p w14:paraId="5CE16990" w14:textId="1CEBC0DE" w:rsidR="008717CD" w:rsidRPr="002F7F8D" w:rsidRDefault="008717CD" w:rsidP="008717CD">
      <w:pPr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024</w:t>
      </w:r>
      <w:r>
        <w:rPr>
          <w:rFonts w:ascii="仿宋_GB2312" w:eastAsia="仿宋_GB2312" w:hint="eastAsia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月9日</w:t>
      </w:r>
    </w:p>
    <w:sectPr w:rsidR="008717CD" w:rsidRPr="002F7F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30A45" w14:textId="77777777" w:rsidR="0026057F" w:rsidRDefault="0026057F" w:rsidP="00CE15E1">
      <w:r>
        <w:separator/>
      </w:r>
    </w:p>
  </w:endnote>
  <w:endnote w:type="continuationSeparator" w:id="0">
    <w:p w14:paraId="664FC7FC" w14:textId="77777777" w:rsidR="0026057F" w:rsidRDefault="0026057F" w:rsidP="00CE1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宋黑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4AFF5" w14:textId="77777777" w:rsidR="0026057F" w:rsidRDefault="0026057F" w:rsidP="00CE15E1">
      <w:r>
        <w:separator/>
      </w:r>
    </w:p>
  </w:footnote>
  <w:footnote w:type="continuationSeparator" w:id="0">
    <w:p w14:paraId="03903D13" w14:textId="77777777" w:rsidR="0026057F" w:rsidRDefault="0026057F" w:rsidP="00CE1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67769"/>
    <w:multiLevelType w:val="multilevel"/>
    <w:tmpl w:val="B59CB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A929FF"/>
    <w:multiLevelType w:val="multilevel"/>
    <w:tmpl w:val="C0946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B95153"/>
    <w:multiLevelType w:val="multilevel"/>
    <w:tmpl w:val="28EE7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D269F9"/>
    <w:multiLevelType w:val="multilevel"/>
    <w:tmpl w:val="6B8A1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D2438C"/>
    <w:multiLevelType w:val="multilevel"/>
    <w:tmpl w:val="1AE2B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825"/>
    <w:rsid w:val="00004976"/>
    <w:rsid w:val="0009170C"/>
    <w:rsid w:val="000B7825"/>
    <w:rsid w:val="000C366D"/>
    <w:rsid w:val="000D3225"/>
    <w:rsid w:val="00112466"/>
    <w:rsid w:val="00136CA5"/>
    <w:rsid w:val="00172500"/>
    <w:rsid w:val="001F7D3C"/>
    <w:rsid w:val="0026057F"/>
    <w:rsid w:val="002639A1"/>
    <w:rsid w:val="00276AF4"/>
    <w:rsid w:val="002911F7"/>
    <w:rsid w:val="002930E1"/>
    <w:rsid w:val="002A3B8C"/>
    <w:rsid w:val="002F7F8D"/>
    <w:rsid w:val="00354414"/>
    <w:rsid w:val="00361061"/>
    <w:rsid w:val="00372C30"/>
    <w:rsid w:val="00391486"/>
    <w:rsid w:val="003A5266"/>
    <w:rsid w:val="003A5286"/>
    <w:rsid w:val="0044558F"/>
    <w:rsid w:val="004A4107"/>
    <w:rsid w:val="004C2008"/>
    <w:rsid w:val="004F0BE8"/>
    <w:rsid w:val="00506DA0"/>
    <w:rsid w:val="00574A22"/>
    <w:rsid w:val="005E0B1C"/>
    <w:rsid w:val="005E5DC5"/>
    <w:rsid w:val="00622FF5"/>
    <w:rsid w:val="00635622"/>
    <w:rsid w:val="007220B6"/>
    <w:rsid w:val="00723075"/>
    <w:rsid w:val="00796942"/>
    <w:rsid w:val="007C1D1A"/>
    <w:rsid w:val="007C234F"/>
    <w:rsid w:val="00804B4F"/>
    <w:rsid w:val="0082043C"/>
    <w:rsid w:val="008430B3"/>
    <w:rsid w:val="008717CD"/>
    <w:rsid w:val="00873922"/>
    <w:rsid w:val="00874A52"/>
    <w:rsid w:val="009222A3"/>
    <w:rsid w:val="00926F84"/>
    <w:rsid w:val="00952D89"/>
    <w:rsid w:val="009A6ADB"/>
    <w:rsid w:val="00AB7951"/>
    <w:rsid w:val="00AF35C1"/>
    <w:rsid w:val="00B16899"/>
    <w:rsid w:val="00B53B53"/>
    <w:rsid w:val="00BD54E4"/>
    <w:rsid w:val="00BF4052"/>
    <w:rsid w:val="00C14AC9"/>
    <w:rsid w:val="00C878AC"/>
    <w:rsid w:val="00CC2FF3"/>
    <w:rsid w:val="00CE15E1"/>
    <w:rsid w:val="00D03E99"/>
    <w:rsid w:val="00D95F47"/>
    <w:rsid w:val="00DA11AD"/>
    <w:rsid w:val="00E30162"/>
    <w:rsid w:val="00E30290"/>
    <w:rsid w:val="00E416C6"/>
    <w:rsid w:val="00E433F9"/>
    <w:rsid w:val="00E52B87"/>
    <w:rsid w:val="00E91755"/>
    <w:rsid w:val="00EA01FF"/>
    <w:rsid w:val="00EA277A"/>
    <w:rsid w:val="00EA6282"/>
    <w:rsid w:val="00F31968"/>
    <w:rsid w:val="00F32D6D"/>
    <w:rsid w:val="00F52CDC"/>
    <w:rsid w:val="00F761D2"/>
    <w:rsid w:val="00F97544"/>
    <w:rsid w:val="00FB51ED"/>
    <w:rsid w:val="00FE2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13AC2D"/>
  <w15:chartTrackingRefBased/>
  <w15:docId w15:val="{B5908743-0626-4AD4-A033-5461707E2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qFormat/>
    <w:rsid w:val="00AB7951"/>
    <w:pPr>
      <w:adjustRightInd w:val="0"/>
      <w:snapToGrid w:val="0"/>
      <w:spacing w:line="300" w:lineRule="exact"/>
      <w:ind w:firstLine="480"/>
      <w:textAlignment w:val="baseline"/>
    </w:pPr>
    <w:rPr>
      <w:rFonts w:ascii="仿宋_GB2312" w:eastAsia="仿宋_GB2312" w:hAnsi="Times New Roman" w:cs="仿宋_GB2312"/>
      <w:kern w:val="0"/>
      <w:sz w:val="24"/>
      <w:szCs w:val="24"/>
    </w:rPr>
  </w:style>
  <w:style w:type="character" w:customStyle="1" w:styleId="20">
    <w:name w:val="正文文本缩进 2 字符"/>
    <w:basedOn w:val="a0"/>
    <w:link w:val="2"/>
    <w:uiPriority w:val="99"/>
    <w:rsid w:val="00AB7951"/>
    <w:rPr>
      <w:rFonts w:ascii="仿宋_GB2312" w:eastAsia="仿宋_GB2312" w:hAnsi="Times New Roman" w:cs="仿宋_GB2312"/>
      <w:kern w:val="0"/>
      <w:sz w:val="24"/>
      <w:szCs w:val="24"/>
    </w:rPr>
  </w:style>
  <w:style w:type="character" w:styleId="a3">
    <w:name w:val="Hyperlink"/>
    <w:basedOn w:val="a0"/>
    <w:uiPriority w:val="99"/>
    <w:unhideWhenUsed/>
    <w:qFormat/>
    <w:rsid w:val="00AB7951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926F84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CE15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E15E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E15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E15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7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3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扬 何</dc:creator>
  <cp:keywords/>
  <dc:description/>
  <cp:lastModifiedBy>扬 何</cp:lastModifiedBy>
  <cp:revision>112</cp:revision>
  <cp:lastPrinted>2024-12-09T07:06:00Z</cp:lastPrinted>
  <dcterms:created xsi:type="dcterms:W3CDTF">2024-12-07T03:22:00Z</dcterms:created>
  <dcterms:modified xsi:type="dcterms:W3CDTF">2024-12-09T07:19:00Z</dcterms:modified>
</cp:coreProperties>
</file>